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389"/>
        <w:gridCol w:w="1759"/>
        <w:gridCol w:w="991"/>
        <w:gridCol w:w="429"/>
        <w:gridCol w:w="139"/>
        <w:gridCol w:w="132"/>
        <w:gridCol w:w="859"/>
        <w:gridCol w:w="851"/>
        <w:gridCol w:w="563"/>
        <w:gridCol w:w="145"/>
        <w:gridCol w:w="515"/>
        <w:gridCol w:w="190"/>
        <w:gridCol w:w="578"/>
        <w:gridCol w:w="592"/>
        <w:gridCol w:w="1145"/>
      </w:tblGrid>
      <w:tr w:rsidR="000769D3" w:rsidTr="00C059E6">
        <w:trPr>
          <w:jc w:val="center"/>
        </w:trPr>
        <w:tc>
          <w:tcPr>
            <w:tcW w:w="20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D3" w:rsidRDefault="0007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795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D3" w:rsidRDefault="0007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  <w:p w:rsidR="000769D3" w:rsidRDefault="0007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НАИМЕНОВАНИЕ ЭМИТЕНТА</w:t>
            </w:r>
          </w:p>
          <w:p w:rsidR="000769D3" w:rsidRDefault="0007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</w:tc>
      </w:tr>
      <w:tr w:rsidR="006440BD" w:rsidTr="00D81FD7">
        <w:trPr>
          <w:jc w:val="center"/>
        </w:trPr>
        <w:tc>
          <w:tcPr>
            <w:tcW w:w="2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8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Полное:</w:t>
            </w:r>
          </w:p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95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Pr="00A359E6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9E6">
              <w:rPr>
                <w:rFonts w:ascii="Times New Roman" w:hAnsi="Times New Roman"/>
                <w:color w:val="000000"/>
                <w:sz w:val="20"/>
                <w:szCs w:val="20"/>
              </w:rPr>
              <w:t>Акционерное общество «O ZTEMIRYO KONTEYNER»</w:t>
            </w:r>
          </w:p>
        </w:tc>
      </w:tr>
      <w:tr w:rsidR="006440BD" w:rsidTr="00D81FD7">
        <w:trPr>
          <w:jc w:val="center"/>
        </w:trPr>
        <w:tc>
          <w:tcPr>
            <w:tcW w:w="2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8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Сокращенное:</w:t>
            </w:r>
          </w:p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95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Pr="007967D6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A359E6">
              <w:rPr>
                <w:rFonts w:ascii="Times New Roman" w:hAnsi="Times New Roman"/>
                <w:color w:val="000000"/>
                <w:sz w:val="20"/>
                <w:szCs w:val="20"/>
              </w:rPr>
              <w:t>АО «O ZTEMIRYO LKONTEYNER»</w:t>
            </w:r>
          </w:p>
        </w:tc>
      </w:tr>
      <w:tr w:rsidR="006440BD" w:rsidTr="00D81FD7">
        <w:trPr>
          <w:jc w:val="center"/>
        </w:trPr>
        <w:tc>
          <w:tcPr>
            <w:tcW w:w="2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8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биржевого тикера:*</w:t>
            </w:r>
          </w:p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95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Pr="00A359E6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9E6">
              <w:rPr>
                <w:rFonts w:ascii="Times New Roman" w:hAnsi="Times New Roman"/>
                <w:color w:val="000000"/>
                <w:sz w:val="20"/>
                <w:szCs w:val="20"/>
              </w:rPr>
              <w:t>UTYK</w:t>
            </w:r>
          </w:p>
        </w:tc>
      </w:tr>
      <w:tr w:rsidR="006440BD" w:rsidTr="00C059E6">
        <w:trPr>
          <w:jc w:val="center"/>
        </w:trPr>
        <w:tc>
          <w:tcPr>
            <w:tcW w:w="20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795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КОНТАКТНЫЕ ДАННЫЕ</w:t>
            </w:r>
          </w:p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6440BD" w:rsidTr="00D81FD7">
        <w:trPr>
          <w:jc w:val="center"/>
        </w:trPr>
        <w:tc>
          <w:tcPr>
            <w:tcW w:w="2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8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Местонахождение:</w:t>
            </w:r>
          </w:p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95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Pr="00A359E6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060, г"/>
              </w:smartTagPr>
              <w:r w:rsidRPr="00A359E6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100060, </w:t>
              </w:r>
              <w:proofErr w:type="spellStart"/>
              <w:r w:rsidRPr="00A359E6">
                <w:rPr>
                  <w:rFonts w:ascii="Times New Roman" w:hAnsi="Times New Roman"/>
                  <w:color w:val="000000"/>
                  <w:sz w:val="20"/>
                  <w:szCs w:val="20"/>
                </w:rPr>
                <w:t>г</w:t>
              </w:r>
            </w:smartTag>
            <w:r w:rsidRPr="00A359E6">
              <w:rPr>
                <w:rFonts w:ascii="Times New Roman" w:hAnsi="Times New Roman"/>
                <w:color w:val="000000"/>
                <w:sz w:val="20"/>
                <w:szCs w:val="20"/>
              </w:rPr>
              <w:t>.Ташкент</w:t>
            </w:r>
            <w:proofErr w:type="spellEnd"/>
            <w:r w:rsidRPr="00A359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59E6">
              <w:rPr>
                <w:rFonts w:ascii="Times New Roman" w:hAnsi="Times New Roman"/>
                <w:color w:val="000000"/>
                <w:sz w:val="20"/>
                <w:szCs w:val="20"/>
              </w:rPr>
              <w:t>ул.Т.Шевченко</w:t>
            </w:r>
            <w:proofErr w:type="spellEnd"/>
            <w:r w:rsidRPr="00A359E6">
              <w:rPr>
                <w:rFonts w:ascii="Times New Roman" w:hAnsi="Times New Roman"/>
                <w:color w:val="000000"/>
                <w:sz w:val="20"/>
                <w:szCs w:val="20"/>
              </w:rPr>
              <w:t>, 7</w:t>
            </w:r>
          </w:p>
        </w:tc>
      </w:tr>
      <w:tr w:rsidR="006440BD" w:rsidTr="00D81FD7">
        <w:trPr>
          <w:jc w:val="center"/>
        </w:trPr>
        <w:tc>
          <w:tcPr>
            <w:tcW w:w="2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8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Почтовый адрес:</w:t>
            </w:r>
          </w:p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95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Pr="00A359E6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060, г"/>
              </w:smartTagPr>
              <w:r w:rsidRPr="00A359E6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100060, </w:t>
              </w:r>
              <w:proofErr w:type="spellStart"/>
              <w:r w:rsidRPr="00A359E6">
                <w:rPr>
                  <w:rFonts w:ascii="Times New Roman" w:hAnsi="Times New Roman"/>
                  <w:color w:val="000000"/>
                  <w:sz w:val="20"/>
                  <w:szCs w:val="20"/>
                </w:rPr>
                <w:t>г</w:t>
              </w:r>
            </w:smartTag>
            <w:r w:rsidRPr="00A359E6">
              <w:rPr>
                <w:rFonts w:ascii="Times New Roman" w:hAnsi="Times New Roman"/>
                <w:color w:val="000000"/>
                <w:sz w:val="20"/>
                <w:szCs w:val="20"/>
              </w:rPr>
              <w:t>.Ташкент</w:t>
            </w:r>
            <w:proofErr w:type="spellEnd"/>
            <w:r w:rsidRPr="00A359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59E6">
              <w:rPr>
                <w:rFonts w:ascii="Times New Roman" w:hAnsi="Times New Roman"/>
                <w:color w:val="000000"/>
                <w:sz w:val="20"/>
                <w:szCs w:val="20"/>
              </w:rPr>
              <w:t>ул.Т.Шевченко</w:t>
            </w:r>
            <w:proofErr w:type="spellEnd"/>
            <w:r w:rsidRPr="00A359E6">
              <w:rPr>
                <w:rFonts w:ascii="Times New Roman" w:hAnsi="Times New Roman"/>
                <w:color w:val="000000"/>
                <w:sz w:val="20"/>
                <w:szCs w:val="20"/>
              </w:rPr>
              <w:t>, 7</w:t>
            </w:r>
          </w:p>
        </w:tc>
      </w:tr>
      <w:tr w:rsidR="006440BD" w:rsidTr="00D81FD7">
        <w:trPr>
          <w:jc w:val="center"/>
        </w:trPr>
        <w:tc>
          <w:tcPr>
            <w:tcW w:w="2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8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Адрес электронной почты:*</w:t>
            </w:r>
          </w:p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95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Pr="00A359E6" w:rsidRDefault="00EB363A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5" w:history="1">
              <w:r w:rsidR="006440BD" w:rsidRPr="00A359E6">
                <w:rPr>
                  <w:rFonts w:ascii="Times New Roman" w:hAnsi="Times New Roman"/>
                  <w:color w:val="000000"/>
                  <w:sz w:val="20"/>
                  <w:szCs w:val="20"/>
                </w:rPr>
                <w:t>info@utk.uz</w:t>
              </w:r>
            </w:hyperlink>
            <w:r w:rsidR="006440BD" w:rsidRPr="00A359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440BD" w:rsidTr="00D81FD7">
        <w:trPr>
          <w:jc w:val="center"/>
        </w:trPr>
        <w:tc>
          <w:tcPr>
            <w:tcW w:w="2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8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Официальный веб-сайт:*</w:t>
            </w:r>
          </w:p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95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Pr="00A359E6" w:rsidRDefault="00EB363A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6" w:history="1">
              <w:r w:rsidR="006440BD" w:rsidRPr="00A359E6">
                <w:rPr>
                  <w:rFonts w:ascii="Times New Roman" w:hAnsi="Times New Roman"/>
                  <w:color w:val="000000"/>
                  <w:sz w:val="20"/>
                  <w:szCs w:val="20"/>
                </w:rPr>
                <w:t>www.utk.uz</w:t>
              </w:r>
            </w:hyperlink>
            <w:r w:rsidR="006440BD" w:rsidRPr="00A359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440BD" w:rsidTr="00C059E6">
        <w:trPr>
          <w:jc w:val="center"/>
        </w:trPr>
        <w:tc>
          <w:tcPr>
            <w:tcW w:w="20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795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</w:t>
            </w:r>
          </w:p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ИНФОРМАЦИЯ О СУЩЕСТВЕННОМ ФАКТЕ</w:t>
            </w:r>
          </w:p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</w:t>
            </w:r>
          </w:p>
        </w:tc>
      </w:tr>
      <w:tr w:rsidR="006440BD" w:rsidTr="00D81FD7">
        <w:trPr>
          <w:jc w:val="center"/>
        </w:trPr>
        <w:tc>
          <w:tcPr>
            <w:tcW w:w="2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8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Номер существенного факта:</w:t>
            </w:r>
          </w:p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95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06</w:t>
            </w:r>
          </w:p>
        </w:tc>
      </w:tr>
      <w:tr w:rsidR="006440BD" w:rsidTr="00D81FD7">
        <w:trPr>
          <w:jc w:val="center"/>
        </w:trPr>
        <w:tc>
          <w:tcPr>
            <w:tcW w:w="2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8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95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Решения, принятые высшим органом управления эмитента</w:t>
            </w:r>
          </w:p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6440BD" w:rsidTr="00D81FD7">
        <w:trPr>
          <w:jc w:val="center"/>
        </w:trPr>
        <w:tc>
          <w:tcPr>
            <w:tcW w:w="2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844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Вид общего собрания:</w:t>
            </w:r>
          </w:p>
        </w:tc>
        <w:tc>
          <w:tcPr>
            <w:tcW w:w="295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Pr="00EB363A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B363A">
              <w:rPr>
                <w:rFonts w:ascii="Times New Roman" w:hAnsi="Times New Roman" w:cs="Times New Roman"/>
                <w:noProof/>
                <w:sz w:val="20"/>
                <w:szCs w:val="20"/>
              </w:rPr>
              <w:t>годовое</w:t>
            </w:r>
          </w:p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6440BD" w:rsidTr="00D81FD7">
        <w:trPr>
          <w:jc w:val="center"/>
        </w:trPr>
        <w:tc>
          <w:tcPr>
            <w:tcW w:w="2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844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95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Pr="00EB363A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</w:pPr>
            <w:r w:rsidRPr="00EB363A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внеочередное</w:t>
            </w:r>
          </w:p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6440BD" w:rsidTr="00D81FD7">
        <w:trPr>
          <w:jc w:val="center"/>
        </w:trPr>
        <w:tc>
          <w:tcPr>
            <w:tcW w:w="2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8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Дата проведения общего собрания:</w:t>
            </w:r>
          </w:p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95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Pr="00F42D2C" w:rsidRDefault="00EB363A" w:rsidP="00EB363A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 w:rsidR="006440BD" w:rsidRPr="00F42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 w:rsidR="006440BD" w:rsidRPr="00F42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</w:t>
            </w:r>
            <w:r w:rsidR="00D12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6440BD" w:rsidRPr="00F42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6440BD" w:rsidTr="00D81FD7">
        <w:trPr>
          <w:jc w:val="center"/>
        </w:trPr>
        <w:tc>
          <w:tcPr>
            <w:tcW w:w="2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8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Дата составления протокола общего собрания:</w:t>
            </w:r>
          </w:p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95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Pr="00F42D2C" w:rsidRDefault="00EB363A" w:rsidP="00EB363A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  <w:r w:rsidR="006440BD" w:rsidRPr="00F42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 w:rsidR="006440BD" w:rsidRPr="00F42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</w:t>
            </w:r>
            <w:r w:rsidR="00D121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6440BD" w:rsidRPr="00F42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6440BD" w:rsidTr="00D81FD7">
        <w:trPr>
          <w:jc w:val="center"/>
        </w:trPr>
        <w:tc>
          <w:tcPr>
            <w:tcW w:w="2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8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Место проведения общего собрания:</w:t>
            </w:r>
          </w:p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95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P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г.Ташкент, ул. Фаргона йули, д13/11 </w:t>
            </w:r>
          </w:p>
        </w:tc>
      </w:tr>
      <w:tr w:rsidR="006440BD" w:rsidTr="00D81FD7">
        <w:trPr>
          <w:jc w:val="center"/>
        </w:trPr>
        <w:tc>
          <w:tcPr>
            <w:tcW w:w="2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8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Кворум общего собрания:</w:t>
            </w:r>
          </w:p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951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Pr="006440BD" w:rsidRDefault="006440BD" w:rsidP="00EB363A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</w:t>
            </w:r>
            <w:r w:rsidR="00EB3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440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6440BD" w:rsidTr="00D81FD7">
        <w:trPr>
          <w:jc w:val="center"/>
        </w:trPr>
        <w:tc>
          <w:tcPr>
            <w:tcW w:w="2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142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Вопросы, </w:t>
            </w:r>
          </w:p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поставленные </w:t>
            </w:r>
          </w:p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 голосование</w:t>
            </w:r>
          </w:p>
        </w:tc>
        <w:tc>
          <w:tcPr>
            <w:tcW w:w="3173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</w:t>
            </w:r>
          </w:p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Итоги голосования</w:t>
            </w:r>
          </w:p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</w:tc>
      </w:tr>
      <w:tr w:rsidR="006440BD" w:rsidTr="00D81FD7">
        <w:trPr>
          <w:jc w:val="center"/>
        </w:trPr>
        <w:tc>
          <w:tcPr>
            <w:tcW w:w="2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42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2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за</w:t>
            </w:r>
          </w:p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102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против</w:t>
            </w:r>
          </w:p>
        </w:tc>
        <w:tc>
          <w:tcPr>
            <w:tcW w:w="8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воздержались</w:t>
            </w:r>
          </w:p>
        </w:tc>
      </w:tr>
      <w:tr w:rsidR="006440BD" w:rsidTr="00D81FD7">
        <w:trPr>
          <w:jc w:val="center"/>
        </w:trPr>
        <w:tc>
          <w:tcPr>
            <w:tcW w:w="2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42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%</w:t>
            </w:r>
          </w:p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8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количество</w:t>
            </w: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6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количество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0BD" w:rsidRDefault="006440BD" w:rsidP="0064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количество</w:t>
            </w:r>
          </w:p>
        </w:tc>
      </w:tr>
      <w:tr w:rsidR="00EB363A" w:rsidTr="00D81FD7">
        <w:trPr>
          <w:jc w:val="center"/>
        </w:trPr>
        <w:tc>
          <w:tcPr>
            <w:tcW w:w="2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63A" w:rsidRDefault="00EB363A" w:rsidP="00EB363A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63A" w:rsidRDefault="00EB363A" w:rsidP="00EB3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4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63A" w:rsidRPr="00C059E6" w:rsidRDefault="00EB363A" w:rsidP="00EB3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Утверждение регламента проведения внеочередного общего собрания акционеров и состав </w:t>
            </w:r>
            <w:proofErr w:type="spellStart"/>
            <w:r w:rsidRPr="00EB3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счетной</w:t>
            </w:r>
            <w:proofErr w:type="spellEnd"/>
            <w:r w:rsidRPr="00EB3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комиссии</w:t>
            </w:r>
            <w:r w:rsidRPr="00B35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63A" w:rsidRPr="00C059E6" w:rsidRDefault="00EB363A" w:rsidP="00EB363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9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63A" w:rsidRPr="00C059E6" w:rsidRDefault="00EB363A" w:rsidP="00EB363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3035766</w:t>
            </w: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63A" w:rsidRPr="00C059E6" w:rsidRDefault="00EB363A" w:rsidP="00EB363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9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63A" w:rsidRPr="00C059E6" w:rsidRDefault="00EB363A" w:rsidP="00EB363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9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63A" w:rsidRPr="00C059E6" w:rsidRDefault="00EB363A" w:rsidP="00EB363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9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63A" w:rsidRPr="00C059E6" w:rsidRDefault="00EB363A" w:rsidP="00EB363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9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B363A" w:rsidTr="00D81FD7">
        <w:trPr>
          <w:jc w:val="center"/>
        </w:trPr>
        <w:tc>
          <w:tcPr>
            <w:tcW w:w="2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63A" w:rsidRDefault="00EB363A" w:rsidP="00EB363A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63A" w:rsidRPr="00C059E6" w:rsidRDefault="00EB363A" w:rsidP="00EB3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059E6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4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63A" w:rsidRPr="00C059E6" w:rsidRDefault="00EB363A" w:rsidP="00EB3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Принятие обязательств соблюдения рекомендаций Правил корпоративного управления</w:t>
            </w:r>
            <w:r w:rsidRPr="00A158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63A" w:rsidRPr="00C059E6" w:rsidRDefault="00EB363A" w:rsidP="00EB363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9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63A" w:rsidRPr="00C059E6" w:rsidRDefault="00EB363A" w:rsidP="00EB363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3035766</w:t>
            </w: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63A" w:rsidRPr="00C059E6" w:rsidRDefault="00EB363A" w:rsidP="00EB363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9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63A" w:rsidRPr="00C059E6" w:rsidRDefault="00EB363A" w:rsidP="00EB363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9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63A" w:rsidRPr="00C059E6" w:rsidRDefault="00EB363A" w:rsidP="00EB363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9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63A" w:rsidRPr="00C059E6" w:rsidRDefault="00EB363A" w:rsidP="00EB363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9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7638F" w:rsidTr="00D81FD7">
        <w:trPr>
          <w:jc w:val="center"/>
        </w:trPr>
        <w:tc>
          <w:tcPr>
            <w:tcW w:w="2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8F" w:rsidRDefault="0097638F" w:rsidP="0097638F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8F" w:rsidRPr="00C059E6" w:rsidRDefault="0097638F" w:rsidP="00976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8F" w:rsidRPr="00C059E6" w:rsidRDefault="00EB363A" w:rsidP="00976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выполнении поручений по организации логистических центров</w:t>
            </w:r>
            <w:r w:rsidR="0097638F" w:rsidRPr="00A158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8F" w:rsidRPr="00C059E6" w:rsidRDefault="0097638F" w:rsidP="0097638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9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8F" w:rsidRPr="00C059E6" w:rsidRDefault="00EB363A" w:rsidP="00EB363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3035766</w:t>
            </w: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8F" w:rsidRPr="00C059E6" w:rsidRDefault="0097638F" w:rsidP="0097638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9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8F" w:rsidRPr="00C059E6" w:rsidRDefault="0097638F" w:rsidP="0097638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9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8F" w:rsidRPr="00C059E6" w:rsidRDefault="0097638F" w:rsidP="0097638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9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38F" w:rsidRPr="00C059E6" w:rsidRDefault="0097638F" w:rsidP="0097638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9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C04D8" w:rsidTr="00C059E6">
        <w:trPr>
          <w:jc w:val="center"/>
        </w:trPr>
        <w:tc>
          <w:tcPr>
            <w:tcW w:w="2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4795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Полные формулировки решений, принятых общим собранием:</w:t>
            </w:r>
          </w:p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</w:p>
        </w:tc>
      </w:tr>
      <w:tr w:rsidR="007C04D8" w:rsidTr="00D81FD7">
        <w:trPr>
          <w:jc w:val="center"/>
        </w:trPr>
        <w:tc>
          <w:tcPr>
            <w:tcW w:w="2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D8" w:rsidRPr="00ED255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5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94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D8" w:rsidRPr="00697180" w:rsidRDefault="00EB363A" w:rsidP="007C04D8">
            <w:pPr>
              <w:tabs>
                <w:tab w:val="left" w:pos="19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Утвердить регламент проведения внеочередного общего собрания акционеров, состав </w:t>
            </w:r>
            <w:proofErr w:type="spellStart"/>
            <w:r w:rsidRPr="00EB3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счетной</w:t>
            </w:r>
            <w:proofErr w:type="spellEnd"/>
            <w:r w:rsidRPr="00EB3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комиссии и секретаря для ведения протокола собрания</w:t>
            </w:r>
            <w:r w:rsidR="007C04D8" w:rsidRPr="006971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7C04D8" w:rsidRPr="00697180" w:rsidRDefault="007C04D8" w:rsidP="007C04D8">
            <w:pPr>
              <w:pStyle w:val="3"/>
              <w:numPr>
                <w:ilvl w:val="0"/>
                <w:numId w:val="5"/>
              </w:numPr>
              <w:tabs>
                <w:tab w:val="left" w:pos="191"/>
              </w:tabs>
              <w:ind w:left="58" w:firstLine="142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9718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Время доклада установить до 10 мин., выступающим до 3 мин. </w:t>
            </w:r>
          </w:p>
          <w:p w:rsidR="007C04D8" w:rsidRPr="00697180" w:rsidRDefault="007C04D8" w:rsidP="007C04D8">
            <w:pPr>
              <w:pStyle w:val="3"/>
              <w:numPr>
                <w:ilvl w:val="0"/>
                <w:numId w:val="5"/>
              </w:numPr>
              <w:tabs>
                <w:tab w:val="left" w:pos="191"/>
              </w:tabs>
              <w:ind w:left="58" w:firstLine="142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9718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В состав счетной комиссии избрать: Дятлову Олесю Александровну, Зарецкого Игоря Ивановича, Авдеева Игоря Сергеевича.</w:t>
            </w:r>
          </w:p>
          <w:p w:rsidR="007C04D8" w:rsidRPr="003457AF" w:rsidRDefault="007C04D8" w:rsidP="007C04D8">
            <w:pPr>
              <w:pStyle w:val="3"/>
              <w:numPr>
                <w:ilvl w:val="0"/>
                <w:numId w:val="5"/>
              </w:numPr>
              <w:tabs>
                <w:tab w:val="left" w:pos="191"/>
              </w:tabs>
              <w:ind w:left="58" w:firstLine="142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9718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Секретарем внеочередного Общего собрания акционеров избрать </w:t>
            </w:r>
            <w:proofErr w:type="spellStart"/>
            <w:r w:rsidR="00EB363A" w:rsidRPr="00EB363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Кучкарова</w:t>
            </w:r>
            <w:proofErr w:type="spellEnd"/>
            <w:r w:rsidR="00EB363A" w:rsidRPr="00EB363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EB363A" w:rsidRPr="00EB363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Азамата</w:t>
            </w:r>
            <w:proofErr w:type="spellEnd"/>
            <w:r w:rsidR="00EB363A" w:rsidRPr="00EB363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EB363A" w:rsidRPr="00EB363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Бобир</w:t>
            </w:r>
            <w:proofErr w:type="spellEnd"/>
            <w:r w:rsidR="00EB363A" w:rsidRPr="00EB363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угли</w:t>
            </w:r>
            <w:r w:rsidRPr="0069718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r w:rsidRPr="003457AF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   </w:t>
            </w:r>
          </w:p>
        </w:tc>
      </w:tr>
      <w:tr w:rsidR="007C04D8" w:rsidTr="00D81FD7">
        <w:trPr>
          <w:jc w:val="center"/>
        </w:trPr>
        <w:tc>
          <w:tcPr>
            <w:tcW w:w="2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D8" w:rsidRPr="00ED255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5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94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D8" w:rsidRPr="00ED2558" w:rsidRDefault="00EB363A" w:rsidP="007C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Принять обязательства по соблюдению рекомендаций Правил корпоративного управления</w:t>
            </w:r>
            <w:r w:rsidR="007C04D8" w:rsidRPr="00B35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7C04D8" w:rsidTr="00D81FD7">
        <w:trPr>
          <w:jc w:val="center"/>
        </w:trPr>
        <w:tc>
          <w:tcPr>
            <w:tcW w:w="2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D8" w:rsidRPr="00ED255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5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94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D8" w:rsidRPr="00ED2558" w:rsidRDefault="00EB363A" w:rsidP="007C04D8">
            <w:pPr>
              <w:tabs>
                <w:tab w:val="left" w:pos="19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Утвердить дочернее предприятие ООО «BEST HARVEST GARDEN», в качестве генерального подрядчика и поручить проведение строительства крытого склада и вспомогательных зданий и сооружений на территории Бухарского Логистического Центра расположенного по адресу </w:t>
            </w:r>
            <w:proofErr w:type="spellStart"/>
            <w:r w:rsidRPr="00EB3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г.Бухара</w:t>
            </w:r>
            <w:proofErr w:type="spellEnd"/>
            <w:r w:rsidRPr="00EB3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3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ул.Саноатчилар</w:t>
            </w:r>
            <w:proofErr w:type="spellEnd"/>
            <w:r w:rsidRPr="00EB3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 и логистического Центра </w:t>
            </w:r>
            <w:proofErr w:type="spellStart"/>
            <w:r w:rsidRPr="00EB3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Ахтачи</w:t>
            </w:r>
            <w:proofErr w:type="spellEnd"/>
            <w:r w:rsidRPr="00EB3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расположенного по адресу Андижанская область, </w:t>
            </w:r>
            <w:proofErr w:type="spellStart"/>
            <w:r w:rsidRPr="00EB3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Асака</w:t>
            </w:r>
            <w:proofErr w:type="spellEnd"/>
            <w:r w:rsidRPr="00EB3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МФЙ </w:t>
            </w:r>
            <w:proofErr w:type="spellStart"/>
            <w:r w:rsidRPr="00EB3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Ахтачи</w:t>
            </w:r>
            <w:proofErr w:type="spellEnd"/>
            <w:r w:rsidRPr="00EB3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а также предусмотреть, что проведение остальных строительно-монтажных работ для АО «</w:t>
            </w:r>
            <w:proofErr w:type="spellStart"/>
            <w:r w:rsidRPr="00EB3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O'ztemiryo'lkonteyner</w:t>
            </w:r>
            <w:proofErr w:type="spellEnd"/>
            <w:r w:rsidRPr="00EB3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будет проводить ООО «BEST HARVEST GARDEN»</w:t>
            </w:r>
            <w:r w:rsidRPr="00EB3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7C04D8" w:rsidTr="00C059E6">
        <w:trPr>
          <w:jc w:val="center"/>
        </w:trPr>
        <w:tc>
          <w:tcPr>
            <w:tcW w:w="2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4795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ind w:left="210" w:right="165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Начисленные и выплаченные вознаграждения и (или) компенсации в пользу членов исполнительного органа, наблюдательного совета и ревизионной комиссии эмитента:***</w:t>
            </w:r>
          </w:p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ind w:left="210" w:right="165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</w:tr>
      <w:tr w:rsidR="007C04D8" w:rsidTr="00D81FD7">
        <w:trPr>
          <w:jc w:val="center"/>
        </w:trPr>
        <w:tc>
          <w:tcPr>
            <w:tcW w:w="2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Ф.И.О.</w:t>
            </w:r>
          </w:p>
        </w:tc>
        <w:tc>
          <w:tcPr>
            <w:tcW w:w="8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</w:t>
            </w:r>
          </w:p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Наименование органа эмитента, членом которого является лицо</w:t>
            </w:r>
          </w:p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9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Вид выплаты (вознаграждения и (или) компенсация)</w:t>
            </w:r>
          </w:p>
        </w:tc>
        <w:tc>
          <w:tcPr>
            <w:tcW w:w="6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Начисленная сумма (сум)</w:t>
            </w:r>
          </w:p>
        </w:tc>
        <w:tc>
          <w:tcPr>
            <w:tcW w:w="7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Период, за который начислены средства 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Документ, </w:t>
            </w:r>
          </w:p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в котором предусмотрена выплата </w:t>
            </w:r>
          </w:p>
        </w:tc>
      </w:tr>
      <w:tr w:rsidR="007C04D8" w:rsidTr="008829C5">
        <w:trPr>
          <w:jc w:val="center"/>
        </w:trPr>
        <w:tc>
          <w:tcPr>
            <w:tcW w:w="2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D8" w:rsidRPr="00A359E6" w:rsidRDefault="007C04D8" w:rsidP="007C04D8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8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D8" w:rsidRPr="00DE1334" w:rsidRDefault="007C04D8" w:rsidP="007C04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D8" w:rsidRPr="00DE1334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D8" w:rsidRPr="00DE1334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D8" w:rsidRDefault="007C04D8" w:rsidP="007C04D8">
            <w:pPr>
              <w:jc w:val="center"/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D8" w:rsidRPr="00DE1334" w:rsidRDefault="007C04D8" w:rsidP="007C04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04D8" w:rsidTr="00C059E6">
        <w:trPr>
          <w:jc w:val="center"/>
        </w:trPr>
        <w:tc>
          <w:tcPr>
            <w:tcW w:w="2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4795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Избрание членов наблюдательного совета:*</w:t>
            </w:r>
          </w:p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7C04D8" w:rsidTr="00D81FD7">
        <w:trPr>
          <w:jc w:val="center"/>
        </w:trPr>
        <w:tc>
          <w:tcPr>
            <w:tcW w:w="2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4203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Информация о кандидатах</w:t>
            </w:r>
          </w:p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9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Количество</w:t>
            </w:r>
          </w:p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голосов</w:t>
            </w:r>
          </w:p>
        </w:tc>
      </w:tr>
      <w:tr w:rsidR="007C04D8" w:rsidTr="00D81FD7">
        <w:trPr>
          <w:jc w:val="center"/>
        </w:trPr>
        <w:tc>
          <w:tcPr>
            <w:tcW w:w="2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142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Ф.И.О.</w:t>
            </w:r>
          </w:p>
        </w:tc>
        <w:tc>
          <w:tcPr>
            <w:tcW w:w="153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</w:t>
            </w:r>
          </w:p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Место работы, </w:t>
            </w:r>
          </w:p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должность</w:t>
            </w:r>
          </w:p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104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Принадлежащие </w:t>
            </w:r>
          </w:p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акции</w:t>
            </w:r>
          </w:p>
        </w:tc>
        <w:tc>
          <w:tcPr>
            <w:tcW w:w="5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</w:tr>
      <w:tr w:rsidR="007C04D8" w:rsidTr="004F4264">
        <w:trPr>
          <w:jc w:val="center"/>
        </w:trPr>
        <w:tc>
          <w:tcPr>
            <w:tcW w:w="2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142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80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место</w:t>
            </w:r>
          </w:p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7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должность</w:t>
            </w:r>
          </w:p>
        </w:tc>
        <w:tc>
          <w:tcPr>
            <w:tcW w:w="4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тип 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количество</w:t>
            </w:r>
          </w:p>
        </w:tc>
        <w:tc>
          <w:tcPr>
            <w:tcW w:w="5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</w:tr>
      <w:tr w:rsidR="007C04D8" w:rsidRPr="004F4264" w:rsidTr="00383713">
        <w:trPr>
          <w:jc w:val="center"/>
        </w:trPr>
        <w:tc>
          <w:tcPr>
            <w:tcW w:w="2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D8" w:rsidRPr="007C04D8" w:rsidRDefault="007C04D8" w:rsidP="007C04D8">
            <w:pPr>
              <w:tabs>
                <w:tab w:val="left" w:pos="0"/>
                <w:tab w:val="left" w:pos="1134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D8" w:rsidRPr="00DE1334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D8" w:rsidRPr="007C04D8" w:rsidRDefault="007C04D8" w:rsidP="007C04D8">
            <w:pPr>
              <w:tabs>
                <w:tab w:val="left" w:pos="0"/>
                <w:tab w:val="left" w:pos="1134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D8" w:rsidRPr="002E3EC2" w:rsidRDefault="007C04D8" w:rsidP="007C04D8">
            <w:pPr>
              <w:spacing w:before="2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4D8" w:rsidRPr="002E3EC2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D8" w:rsidRPr="0097638F" w:rsidRDefault="007C04D8" w:rsidP="007C04D8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C04D8" w:rsidTr="00C059E6">
        <w:trPr>
          <w:jc w:val="center"/>
        </w:trPr>
        <w:tc>
          <w:tcPr>
            <w:tcW w:w="2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</w:rPr>
            </w:pPr>
          </w:p>
        </w:tc>
        <w:tc>
          <w:tcPr>
            <w:tcW w:w="4795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Текст вносимых изменений и (или) дополнений в устав**</w:t>
            </w:r>
          </w:p>
          <w:p w:rsidR="007C04D8" w:rsidRDefault="007C04D8" w:rsidP="007C04D8">
            <w:pPr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</w:tbl>
    <w:p w:rsidR="000769D3" w:rsidRDefault="000769D3" w:rsidP="000769D3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8"/>
        <w:gridCol w:w="4941"/>
      </w:tblGrid>
      <w:tr w:rsidR="00697180" w:rsidRPr="00A359E6" w:rsidTr="003457AF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697180" w:rsidRPr="00992E9C" w:rsidRDefault="00697180" w:rsidP="00345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E9C">
              <w:rPr>
                <w:rFonts w:ascii="Times New Roman" w:hAnsi="Times New Roman"/>
                <w:sz w:val="24"/>
                <w:szCs w:val="24"/>
              </w:rPr>
              <w:t xml:space="preserve">Ф.И.О. руководителя исполнительного органа: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7180" w:rsidRPr="00A359E6" w:rsidRDefault="00697180" w:rsidP="00345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9E6">
              <w:rPr>
                <w:rFonts w:ascii="Times New Roman" w:hAnsi="Times New Roman"/>
                <w:sz w:val="24"/>
                <w:szCs w:val="24"/>
              </w:rPr>
              <w:t>Астанов</w:t>
            </w:r>
            <w:proofErr w:type="spellEnd"/>
            <w:r w:rsidRPr="00A35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59E6">
              <w:rPr>
                <w:rFonts w:ascii="Times New Roman" w:hAnsi="Times New Roman"/>
                <w:sz w:val="24"/>
                <w:szCs w:val="24"/>
              </w:rPr>
              <w:t>Уткир</w:t>
            </w:r>
            <w:proofErr w:type="spellEnd"/>
            <w:r w:rsidRPr="00A35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59E6">
              <w:rPr>
                <w:rFonts w:ascii="Times New Roman" w:hAnsi="Times New Roman"/>
                <w:sz w:val="24"/>
                <w:szCs w:val="24"/>
              </w:rPr>
              <w:t>Султанович</w:t>
            </w:r>
            <w:proofErr w:type="spellEnd"/>
          </w:p>
        </w:tc>
      </w:tr>
    </w:tbl>
    <w:p w:rsidR="00697180" w:rsidRPr="00A359E6" w:rsidRDefault="00697180" w:rsidP="0069718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8"/>
        <w:gridCol w:w="4941"/>
      </w:tblGrid>
      <w:tr w:rsidR="00697180" w:rsidRPr="00A359E6" w:rsidTr="003457AF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697180" w:rsidRPr="00A359E6" w:rsidRDefault="00697180" w:rsidP="00345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9E6">
              <w:rPr>
                <w:rFonts w:ascii="Times New Roman" w:hAnsi="Times New Roman"/>
                <w:sz w:val="24"/>
                <w:szCs w:val="24"/>
              </w:rPr>
              <w:t xml:space="preserve">Ф.И.О. главного бухгалтера: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7180" w:rsidRPr="00A359E6" w:rsidRDefault="00697180" w:rsidP="00345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9E6">
              <w:rPr>
                <w:rFonts w:ascii="Times New Roman" w:hAnsi="Times New Roman"/>
                <w:sz w:val="24"/>
                <w:szCs w:val="24"/>
              </w:rPr>
              <w:t>Ковалева Ольга Викторовна</w:t>
            </w:r>
          </w:p>
        </w:tc>
      </w:tr>
    </w:tbl>
    <w:p w:rsidR="00697180" w:rsidRPr="007F2886" w:rsidRDefault="00697180" w:rsidP="0069718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7F2886">
        <w:rPr>
          <w:rFonts w:ascii="Times New Roman" w:hAnsi="Times New Roman"/>
          <w:sz w:val="24"/>
          <w:szCs w:val="24"/>
        </w:rPr>
        <w:t xml:space="preserve">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8"/>
        <w:gridCol w:w="4941"/>
      </w:tblGrid>
      <w:tr w:rsidR="00697180" w:rsidRPr="00A359E6" w:rsidTr="003457AF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697180" w:rsidRPr="007F2886" w:rsidRDefault="00697180" w:rsidP="00345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886">
              <w:rPr>
                <w:rFonts w:ascii="Times New Roman" w:hAnsi="Times New Roman"/>
                <w:sz w:val="24"/>
                <w:szCs w:val="24"/>
              </w:rPr>
              <w:t xml:space="preserve">Ф.И.О. уполномоченного лица, разместившего информацию на веб-сайте: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7180" w:rsidRPr="007F2886" w:rsidRDefault="00697180" w:rsidP="00345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7180" w:rsidRPr="007F2886" w:rsidRDefault="00697180" w:rsidP="00345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Хамроев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Муродилложон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Ёкуб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угли</w:t>
            </w:r>
          </w:p>
        </w:tc>
      </w:tr>
    </w:tbl>
    <w:p w:rsidR="00697180" w:rsidRDefault="00697180" w:rsidP="000769D3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Times New Roman"/>
          <w:sz w:val="24"/>
          <w:szCs w:val="24"/>
        </w:rPr>
      </w:pPr>
    </w:p>
    <w:p w:rsidR="00BD1588" w:rsidRDefault="00BD1588"/>
    <w:sectPr w:rsidR="00BD1588" w:rsidSect="000769D3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rtec Times New Roman Uz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2DDA"/>
    <w:multiLevelType w:val="hybridMultilevel"/>
    <w:tmpl w:val="E392ECE2"/>
    <w:lvl w:ilvl="0" w:tplc="361C60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2E59BB"/>
    <w:multiLevelType w:val="hybridMultilevel"/>
    <w:tmpl w:val="23F28720"/>
    <w:lvl w:ilvl="0" w:tplc="D6262F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55863533"/>
    <w:multiLevelType w:val="hybridMultilevel"/>
    <w:tmpl w:val="A2F4EE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8243D8"/>
    <w:multiLevelType w:val="hybridMultilevel"/>
    <w:tmpl w:val="F014D9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C377448"/>
    <w:multiLevelType w:val="hybridMultilevel"/>
    <w:tmpl w:val="7C2AFC54"/>
    <w:lvl w:ilvl="0" w:tplc="E91A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D3"/>
    <w:rsid w:val="000330E7"/>
    <w:rsid w:val="000769D3"/>
    <w:rsid w:val="001D67DA"/>
    <w:rsid w:val="003457AF"/>
    <w:rsid w:val="003613A2"/>
    <w:rsid w:val="00395D41"/>
    <w:rsid w:val="003B0933"/>
    <w:rsid w:val="003C2777"/>
    <w:rsid w:val="003D29B4"/>
    <w:rsid w:val="003F1849"/>
    <w:rsid w:val="004D47ED"/>
    <w:rsid w:val="004F4264"/>
    <w:rsid w:val="00501B1B"/>
    <w:rsid w:val="006440BD"/>
    <w:rsid w:val="00697180"/>
    <w:rsid w:val="007918D7"/>
    <w:rsid w:val="007C04D8"/>
    <w:rsid w:val="008222D7"/>
    <w:rsid w:val="00957E3B"/>
    <w:rsid w:val="0097638F"/>
    <w:rsid w:val="00A1586F"/>
    <w:rsid w:val="00A2455B"/>
    <w:rsid w:val="00AB78B8"/>
    <w:rsid w:val="00AD5226"/>
    <w:rsid w:val="00B35CF8"/>
    <w:rsid w:val="00BD1588"/>
    <w:rsid w:val="00C059E6"/>
    <w:rsid w:val="00D121FF"/>
    <w:rsid w:val="00D36E2A"/>
    <w:rsid w:val="00D81FD7"/>
    <w:rsid w:val="00DA0296"/>
    <w:rsid w:val="00DE1334"/>
    <w:rsid w:val="00E83A1B"/>
    <w:rsid w:val="00EB363A"/>
    <w:rsid w:val="00ED2558"/>
    <w:rsid w:val="00F40F7F"/>
    <w:rsid w:val="00F42D2C"/>
    <w:rsid w:val="00F7223E"/>
    <w:rsid w:val="00FC6D67"/>
    <w:rsid w:val="00FF0A4F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7CF9EA"/>
  <w15:chartTrackingRefBased/>
  <w15:docId w15:val="{D1841BAF-AB48-4F71-B041-CF176E58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F0A4F"/>
    <w:rPr>
      <w:color w:val="0563C1"/>
      <w:u w:val="single"/>
    </w:rPr>
  </w:style>
  <w:style w:type="paragraph" w:styleId="3">
    <w:name w:val="Body Text Indent 3"/>
    <w:basedOn w:val="a"/>
    <w:link w:val="30"/>
    <w:rsid w:val="00697180"/>
    <w:pPr>
      <w:overflowPunct w:val="0"/>
      <w:autoSpaceDE w:val="0"/>
      <w:autoSpaceDN w:val="0"/>
      <w:adjustRightInd w:val="0"/>
      <w:spacing w:after="0" w:line="240" w:lineRule="auto"/>
      <w:ind w:left="426"/>
      <w:textAlignment w:val="baseline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97180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718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 CYR" w:eastAsia="Times New Roman" w:hAnsi="Times New Roman CYR" w:cs="Times New Roman CYR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tk.uz" TargetMode="External"/><Relationship Id="rId5" Type="http://schemas.openxmlformats.org/officeDocument/2006/relationships/hyperlink" Target="mailto:info@utk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Olesya</cp:lastModifiedBy>
  <cp:revision>3</cp:revision>
  <dcterms:created xsi:type="dcterms:W3CDTF">2019-12-04T06:21:00Z</dcterms:created>
  <dcterms:modified xsi:type="dcterms:W3CDTF">2019-12-04T06:26:00Z</dcterms:modified>
</cp:coreProperties>
</file>